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2F74" w14:textId="2E51F793" w:rsidR="003777D0" w:rsidRPr="003777D0" w:rsidRDefault="00A052F0" w:rsidP="003777D0">
      <w:pPr>
        <w:jc w:val="center"/>
        <w:rPr>
          <w:b/>
          <w:sz w:val="28"/>
          <w:szCs w:val="28"/>
          <w:lang w:val="es-MX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59256ED1" wp14:editId="2E782AF0">
            <wp:simplePos x="0" y="0"/>
            <wp:positionH relativeFrom="column">
              <wp:posOffset>4874260</wp:posOffset>
            </wp:positionH>
            <wp:positionV relativeFrom="paragraph">
              <wp:posOffset>-81280</wp:posOffset>
            </wp:positionV>
            <wp:extent cx="1028700" cy="1028700"/>
            <wp:effectExtent l="0" t="0" r="0" b="0"/>
            <wp:wrapNone/>
            <wp:docPr id="2" name="Imagen 2" descr="C:\Documents and Settings\neurocirugia\Configuración local\Archivos temporales de Internet\Content.IE5\8Z2VA9M1\Logo neurocirug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eurocirugia\Configuración local\Archivos temporales de Internet\Content.IE5\8Z2VA9M1\Logo neurocirugia (1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7CD">
        <w:rPr>
          <w:b/>
          <w:sz w:val="28"/>
          <w:szCs w:val="28"/>
          <w:lang w:val="es-MX"/>
        </w:rPr>
        <w:t>LXV</w:t>
      </w:r>
      <w:r w:rsidR="00116914">
        <w:rPr>
          <w:b/>
          <w:sz w:val="28"/>
          <w:szCs w:val="28"/>
          <w:lang w:val="es-MX"/>
        </w:rPr>
        <w:t>I</w:t>
      </w:r>
      <w:r w:rsidR="006D1A18">
        <w:rPr>
          <w:b/>
          <w:sz w:val="28"/>
          <w:szCs w:val="28"/>
          <w:lang w:val="es-MX"/>
        </w:rPr>
        <w:t>I</w:t>
      </w:r>
      <w:r w:rsidR="004C07CD">
        <w:rPr>
          <w:b/>
          <w:sz w:val="28"/>
          <w:szCs w:val="28"/>
          <w:lang w:val="es-MX"/>
        </w:rPr>
        <w:t xml:space="preserve"> </w:t>
      </w:r>
      <w:r w:rsidR="003777D0" w:rsidRPr="003777D0">
        <w:rPr>
          <w:b/>
          <w:sz w:val="28"/>
          <w:szCs w:val="28"/>
          <w:lang w:val="es-MX"/>
        </w:rPr>
        <w:t>CONGRESO ANUAL DE NEUROCIRUGÍA</w:t>
      </w:r>
    </w:p>
    <w:p w14:paraId="653D33F0" w14:textId="60119FB2" w:rsidR="00E8478D" w:rsidRPr="003777D0" w:rsidRDefault="003777D0" w:rsidP="003777D0">
      <w:pPr>
        <w:jc w:val="center"/>
        <w:rPr>
          <w:b/>
          <w:sz w:val="28"/>
          <w:szCs w:val="28"/>
          <w:lang w:val="es-ES"/>
        </w:rPr>
      </w:pPr>
      <w:r w:rsidRPr="003777D0">
        <w:rPr>
          <w:b/>
          <w:sz w:val="28"/>
          <w:szCs w:val="28"/>
          <w:lang w:val="es-ES"/>
        </w:rPr>
        <w:t xml:space="preserve">Sociedad </w:t>
      </w:r>
      <w:r>
        <w:rPr>
          <w:b/>
          <w:sz w:val="28"/>
          <w:szCs w:val="28"/>
          <w:lang w:val="es-ES"/>
        </w:rPr>
        <w:t>de Neurocirugí</w:t>
      </w:r>
      <w:r w:rsidRPr="003777D0">
        <w:rPr>
          <w:b/>
          <w:sz w:val="28"/>
          <w:szCs w:val="28"/>
          <w:lang w:val="es-ES"/>
        </w:rPr>
        <w:t xml:space="preserve">a </w:t>
      </w:r>
      <w:r>
        <w:rPr>
          <w:b/>
          <w:sz w:val="28"/>
          <w:szCs w:val="28"/>
          <w:lang w:val="es-ES"/>
        </w:rPr>
        <w:t>d</w:t>
      </w:r>
      <w:r w:rsidRPr="003777D0">
        <w:rPr>
          <w:b/>
          <w:sz w:val="28"/>
          <w:szCs w:val="28"/>
          <w:lang w:val="es-ES"/>
        </w:rPr>
        <w:t>e Chile</w:t>
      </w:r>
    </w:p>
    <w:p w14:paraId="760A991D" w14:textId="05B3569B" w:rsidR="00E8478D" w:rsidRPr="003777D0" w:rsidRDefault="006D1A18" w:rsidP="003777D0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6, 7 y 8 </w:t>
      </w:r>
      <w:proofErr w:type="gramStart"/>
      <w:r>
        <w:rPr>
          <w:b/>
          <w:sz w:val="28"/>
          <w:szCs w:val="28"/>
          <w:lang w:val="es-MX"/>
        </w:rPr>
        <w:t>Noviembre</w:t>
      </w:r>
      <w:proofErr w:type="gramEnd"/>
      <w:r>
        <w:rPr>
          <w:b/>
          <w:sz w:val="28"/>
          <w:szCs w:val="28"/>
          <w:lang w:val="es-MX"/>
        </w:rPr>
        <w:t xml:space="preserve"> 2025</w:t>
      </w:r>
    </w:p>
    <w:p w14:paraId="24F4AE87" w14:textId="68BDF018" w:rsidR="00E8478D" w:rsidRPr="003777D0" w:rsidRDefault="00E8478D" w:rsidP="003777D0">
      <w:pPr>
        <w:jc w:val="center"/>
        <w:rPr>
          <w:b/>
          <w:sz w:val="28"/>
          <w:szCs w:val="28"/>
          <w:lang w:val="es-MX"/>
        </w:rPr>
      </w:pPr>
      <w:r w:rsidRPr="003777D0">
        <w:rPr>
          <w:b/>
          <w:sz w:val="28"/>
          <w:szCs w:val="28"/>
          <w:lang w:val="es-MX"/>
        </w:rPr>
        <w:t xml:space="preserve">Hotel </w:t>
      </w:r>
      <w:r w:rsidR="006D1A18">
        <w:rPr>
          <w:b/>
          <w:sz w:val="28"/>
          <w:szCs w:val="28"/>
          <w:lang w:val="es-MX"/>
        </w:rPr>
        <w:t>Casino de Talca</w:t>
      </w:r>
      <w:r w:rsidR="001857EE" w:rsidRPr="003777D0">
        <w:rPr>
          <w:b/>
          <w:sz w:val="28"/>
          <w:szCs w:val="28"/>
          <w:lang w:val="es-MX"/>
        </w:rPr>
        <w:t xml:space="preserve"> – </w:t>
      </w:r>
      <w:r w:rsidR="006D1A18">
        <w:rPr>
          <w:b/>
          <w:sz w:val="28"/>
          <w:szCs w:val="28"/>
          <w:lang w:val="es-MX"/>
        </w:rPr>
        <w:t>Talca</w:t>
      </w:r>
      <w:r w:rsidR="001857EE" w:rsidRPr="003777D0">
        <w:rPr>
          <w:b/>
          <w:sz w:val="28"/>
          <w:szCs w:val="28"/>
          <w:lang w:val="es-MX"/>
        </w:rPr>
        <w:t>, Chile</w:t>
      </w:r>
    </w:p>
    <w:p w14:paraId="78B3BED3" w14:textId="77777777" w:rsidR="00E31AC5" w:rsidRDefault="00E31AC5" w:rsidP="003777D0">
      <w:pPr>
        <w:jc w:val="center"/>
        <w:rPr>
          <w:rFonts w:ascii="Bookman Old Style" w:hAnsi="Bookman Old Style"/>
          <w:b/>
          <w:sz w:val="28"/>
          <w:szCs w:val="28"/>
          <w:lang w:val="es-MX"/>
        </w:rPr>
      </w:pPr>
    </w:p>
    <w:p w14:paraId="4DD41493" w14:textId="7914E763" w:rsidR="00E22EEA" w:rsidRDefault="00E22EEA" w:rsidP="00E22EEA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VALORES DE INSCRIPCIÓN</w:t>
      </w:r>
      <w:r w:rsidR="006D1A18">
        <w:rPr>
          <w:rFonts w:ascii="Century Gothic" w:hAnsi="Century Gothic"/>
          <w:b/>
          <w:bCs/>
          <w:sz w:val="22"/>
          <w:szCs w:val="22"/>
        </w:rPr>
        <w:t xml:space="preserve"> CONGRESO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5C262A2F" w14:textId="076A548F" w:rsidR="00E22EEA" w:rsidRDefault="00E22EEA" w:rsidP="00E22EE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</w:rPr>
        <w:t>Socios (con cuotas al día)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ab/>
        <w:t>$ 1</w:t>
      </w:r>
      <w:r w:rsidR="00116914">
        <w:rPr>
          <w:rFonts w:ascii="Century Gothic" w:hAnsi="Century Gothic"/>
          <w:sz w:val="22"/>
          <w:szCs w:val="22"/>
        </w:rPr>
        <w:t>4</w:t>
      </w:r>
      <w:r>
        <w:rPr>
          <w:rFonts w:ascii="Century Gothic" w:hAnsi="Century Gothic"/>
          <w:sz w:val="22"/>
          <w:szCs w:val="22"/>
        </w:rPr>
        <w:t>0.000</w:t>
      </w:r>
    </w:p>
    <w:p w14:paraId="3F2D44A9" w14:textId="065EF2F9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Socios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$ 1</w:t>
      </w:r>
      <w:r w:rsidR="00116914"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>0.000</w:t>
      </w:r>
    </w:p>
    <w:p w14:paraId="46AFDD56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Becados (acreditados)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$   80.000</w:t>
      </w:r>
    </w:p>
    <w:p w14:paraId="63CB1331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Otros profesionales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$   50.000</w:t>
      </w:r>
    </w:p>
    <w:p w14:paraId="00AC2EAC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Internos, Estudiantes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$   40.000</w:t>
      </w:r>
    </w:p>
    <w:p w14:paraId="6887373A" w14:textId="77777777" w:rsidR="00E22EEA" w:rsidRDefault="00E22EEA" w:rsidP="00E22EEA">
      <w:pPr>
        <w:rPr>
          <w:rFonts w:ascii="Century Gothic" w:hAnsi="Century Gothic"/>
          <w:b/>
          <w:sz w:val="22"/>
          <w:szCs w:val="22"/>
        </w:rPr>
      </w:pPr>
    </w:p>
    <w:p w14:paraId="7CA76827" w14:textId="6DEE4B8B" w:rsidR="00E22EEA" w:rsidRDefault="00E22EEA" w:rsidP="00E22EEA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Jornadas de Enfer</w:t>
      </w:r>
      <w:r w:rsidR="006D1A18">
        <w:rPr>
          <w:rFonts w:ascii="Century Gothic" w:hAnsi="Century Gothic"/>
          <w:color w:val="000000"/>
          <w:sz w:val="22"/>
          <w:szCs w:val="22"/>
        </w:rPr>
        <w:t xml:space="preserve">mería </w:t>
      </w:r>
      <w:proofErr w:type="spellStart"/>
      <w:r w:rsidR="006D1A18">
        <w:rPr>
          <w:rFonts w:ascii="Century Gothic" w:hAnsi="Century Gothic"/>
          <w:color w:val="000000"/>
          <w:sz w:val="22"/>
          <w:szCs w:val="22"/>
        </w:rPr>
        <w:t>Neuroquirúrgica</w:t>
      </w:r>
      <w:proofErr w:type="spellEnd"/>
      <w:r w:rsidR="006D1A18">
        <w:rPr>
          <w:rFonts w:ascii="Century Gothic" w:hAnsi="Century Gothic"/>
          <w:color w:val="000000"/>
          <w:sz w:val="22"/>
          <w:szCs w:val="22"/>
        </w:rPr>
        <w:tab/>
      </w:r>
      <w:proofErr w:type="gramStart"/>
      <w:r w:rsidR="006D1A18">
        <w:rPr>
          <w:rFonts w:ascii="Century Gothic" w:hAnsi="Century Gothic"/>
          <w:color w:val="000000"/>
          <w:sz w:val="22"/>
          <w:szCs w:val="22"/>
        </w:rPr>
        <w:t>$  30.000</w:t>
      </w:r>
      <w:proofErr w:type="gramEnd"/>
    </w:p>
    <w:p w14:paraId="3D53A325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</w:p>
    <w:p w14:paraId="4CA68966" w14:textId="2C1E58BF" w:rsidR="00E22EEA" w:rsidRPr="00C35691" w:rsidRDefault="00C35691" w:rsidP="00E22EEA">
      <w:pPr>
        <w:rPr>
          <w:rFonts w:ascii="Century Gothic" w:hAnsi="Century Gothic"/>
          <w:sz w:val="22"/>
          <w:szCs w:val="22"/>
        </w:rPr>
      </w:pPr>
      <w:r w:rsidRPr="006D1A18">
        <w:rPr>
          <w:rFonts w:ascii="Century Gothic" w:hAnsi="Century Gothic"/>
          <w:b/>
          <w:sz w:val="22"/>
          <w:szCs w:val="22"/>
        </w:rPr>
        <w:t xml:space="preserve">Curso </w:t>
      </w:r>
      <w:proofErr w:type="spellStart"/>
      <w:r w:rsidRPr="006D1A18">
        <w:rPr>
          <w:rFonts w:ascii="Century Gothic" w:hAnsi="Century Gothic"/>
          <w:b/>
          <w:sz w:val="22"/>
          <w:szCs w:val="22"/>
        </w:rPr>
        <w:t>Precongreso</w:t>
      </w:r>
      <w:proofErr w:type="spellEnd"/>
      <w:r w:rsidRPr="006D1A18">
        <w:rPr>
          <w:rFonts w:ascii="Century Gothic" w:hAnsi="Century Gothic"/>
          <w:b/>
          <w:sz w:val="22"/>
          <w:szCs w:val="22"/>
        </w:rPr>
        <w:t xml:space="preserve"> (05.Noviembre.2025 -  14.00 a 19.</w:t>
      </w:r>
      <w:r w:rsidR="00C110F5">
        <w:rPr>
          <w:rFonts w:ascii="Century Gothic" w:hAnsi="Century Gothic"/>
          <w:b/>
          <w:sz w:val="22"/>
          <w:szCs w:val="22"/>
        </w:rPr>
        <w:t>3</w:t>
      </w:r>
      <w:r w:rsidRPr="006D1A18">
        <w:rPr>
          <w:rFonts w:ascii="Century Gothic" w:hAnsi="Century Gothic"/>
          <w:b/>
          <w:sz w:val="22"/>
          <w:szCs w:val="22"/>
        </w:rPr>
        <w:t>0 horas)</w:t>
      </w:r>
      <w:r>
        <w:rPr>
          <w:rFonts w:ascii="Century Gothic" w:hAnsi="Century Gothic"/>
          <w:b/>
          <w:sz w:val="22"/>
          <w:szCs w:val="22"/>
          <w:u w:val="single"/>
        </w:rPr>
        <w:br/>
      </w:r>
      <w:r w:rsidRPr="00C35691">
        <w:rPr>
          <w:rFonts w:ascii="Century Gothic" w:hAnsi="Century Gothic"/>
          <w:sz w:val="22"/>
          <w:szCs w:val="22"/>
        </w:rPr>
        <w:t xml:space="preserve">Curso Urgencias </w:t>
      </w:r>
      <w:proofErr w:type="spellStart"/>
      <w:r w:rsidRPr="00C35691">
        <w:rPr>
          <w:rFonts w:ascii="Century Gothic" w:hAnsi="Century Gothic"/>
          <w:sz w:val="22"/>
          <w:szCs w:val="22"/>
        </w:rPr>
        <w:t>Neuroquirúrgicas</w:t>
      </w:r>
      <w:proofErr w:type="spellEnd"/>
      <w:r w:rsidRPr="00C35691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C35691">
        <w:rPr>
          <w:rFonts w:ascii="Century Gothic" w:hAnsi="Century Gothic"/>
          <w:sz w:val="22"/>
          <w:szCs w:val="22"/>
        </w:rPr>
        <w:t>$20.000</w:t>
      </w:r>
    </w:p>
    <w:p w14:paraId="72EC1506" w14:textId="233F622B" w:rsidR="00C35691" w:rsidRPr="00C35691" w:rsidRDefault="00C35691" w:rsidP="00E22EEA">
      <w:pPr>
        <w:rPr>
          <w:rFonts w:ascii="Century Gothic" w:hAnsi="Century Gothic"/>
          <w:sz w:val="22"/>
          <w:szCs w:val="22"/>
        </w:rPr>
      </w:pPr>
      <w:r w:rsidRPr="00C35691">
        <w:rPr>
          <w:rFonts w:ascii="Century Gothic" w:hAnsi="Century Gothic"/>
          <w:sz w:val="22"/>
          <w:szCs w:val="22"/>
        </w:rPr>
        <w:t>Curso Abordajes Quirúrgicos mínima invasión</w:t>
      </w:r>
      <w:r w:rsidRPr="00C35691">
        <w:rPr>
          <w:rFonts w:ascii="Century Gothic" w:hAnsi="Century Gothic"/>
          <w:sz w:val="22"/>
          <w:szCs w:val="22"/>
        </w:rPr>
        <w:tab/>
        <w:t>$40.000</w:t>
      </w:r>
      <w:r w:rsidR="006D1A18">
        <w:rPr>
          <w:rFonts w:ascii="Century Gothic" w:hAnsi="Century Gothic"/>
          <w:sz w:val="22"/>
          <w:szCs w:val="22"/>
        </w:rPr>
        <w:t xml:space="preserve"> (cupo limitado)</w:t>
      </w:r>
    </w:p>
    <w:p w14:paraId="56CDAC36" w14:textId="77777777" w:rsidR="00C35691" w:rsidRDefault="00C35691" w:rsidP="00E22EEA">
      <w:pPr>
        <w:rPr>
          <w:rFonts w:ascii="Century Gothic" w:hAnsi="Century Gothic"/>
          <w:sz w:val="22"/>
          <w:szCs w:val="22"/>
        </w:rPr>
      </w:pPr>
    </w:p>
    <w:p w14:paraId="600C3DC7" w14:textId="77777777" w:rsidR="00C35691" w:rsidRDefault="00C35691" w:rsidP="00E22EEA">
      <w:pPr>
        <w:rPr>
          <w:rFonts w:ascii="Century Gothic" w:hAnsi="Century Gothic"/>
          <w:sz w:val="22"/>
          <w:szCs w:val="22"/>
        </w:rPr>
      </w:pPr>
    </w:p>
    <w:p w14:paraId="2BF1E86B" w14:textId="2B546750" w:rsidR="00E22EEA" w:rsidRPr="00C35691" w:rsidRDefault="00E22EEA" w:rsidP="00E22EEA">
      <w:pPr>
        <w:rPr>
          <w:rFonts w:ascii="Century Gothic" w:hAnsi="Century Gothic"/>
          <w:sz w:val="22"/>
          <w:szCs w:val="22"/>
          <w:lang w:val="es-ES"/>
        </w:rPr>
      </w:pPr>
      <w:r w:rsidRPr="00C35691">
        <w:rPr>
          <w:rFonts w:ascii="Century Gothic" w:hAnsi="Century Gothic"/>
          <w:sz w:val="22"/>
          <w:szCs w:val="22"/>
        </w:rPr>
        <w:t xml:space="preserve">Datos Obligatorios de </w:t>
      </w:r>
      <w:proofErr w:type="gramStart"/>
      <w:r w:rsidRPr="00C35691">
        <w:rPr>
          <w:rFonts w:ascii="Century Gothic" w:hAnsi="Century Gothic"/>
          <w:sz w:val="22"/>
          <w:szCs w:val="22"/>
        </w:rPr>
        <w:t>Inscripción(</w:t>
      </w:r>
      <w:proofErr w:type="gramEnd"/>
      <w:r w:rsidRPr="00C35691">
        <w:rPr>
          <w:rFonts w:ascii="Century Gothic" w:hAnsi="Century Gothic"/>
          <w:sz w:val="22"/>
          <w:szCs w:val="22"/>
        </w:rPr>
        <w:t>*)</w:t>
      </w:r>
    </w:p>
    <w:p w14:paraId="6FBF95E8" w14:textId="47BC7D09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Congreso: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D1A18">
        <w:rPr>
          <w:rFonts w:ascii="Century Gothic" w:hAnsi="Century Gothic"/>
          <w:sz w:val="22"/>
          <w:szCs w:val="22"/>
        </w:rPr>
        <w:tab/>
      </w:r>
      <w:r w:rsidR="006D1A18">
        <w:rPr>
          <w:rFonts w:ascii="Century Gothic" w:hAnsi="Century Gothic"/>
          <w:sz w:val="22"/>
          <w:szCs w:val="22"/>
        </w:rPr>
        <w:tab/>
      </w:r>
    </w:p>
    <w:p w14:paraId="23E6DC7F" w14:textId="27E48328" w:rsidR="00E22EEA" w:rsidRDefault="006D1A18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Jornadas</w:t>
      </w:r>
      <w:r w:rsidR="00E22EEA">
        <w:rPr>
          <w:rFonts w:ascii="Century Gothic" w:hAnsi="Century Gothic"/>
          <w:sz w:val="22"/>
          <w:szCs w:val="22"/>
        </w:rPr>
        <w:t xml:space="preserve"> Enfermería:</w:t>
      </w:r>
      <w:r w:rsidR="00E22EEA">
        <w:rPr>
          <w:rFonts w:ascii="Century Gothic" w:hAnsi="Century Gothic"/>
          <w:sz w:val="22"/>
          <w:szCs w:val="22"/>
        </w:rPr>
        <w:tab/>
      </w:r>
      <w:r w:rsidR="00E22EEA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70108439" w14:textId="048863D6" w:rsidR="00E22EEA" w:rsidRDefault="006D1A18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Curso Urgencias </w:t>
      </w:r>
      <w:proofErr w:type="spellStart"/>
      <w:r>
        <w:rPr>
          <w:rFonts w:ascii="Century Gothic" w:hAnsi="Century Gothic"/>
          <w:sz w:val="22"/>
          <w:szCs w:val="22"/>
        </w:rPr>
        <w:t>Neuroquirúrgica</w:t>
      </w:r>
      <w:proofErr w:type="spellEnd"/>
      <w:r>
        <w:rPr>
          <w:rFonts w:ascii="Century Gothic" w:hAnsi="Century Gothic"/>
          <w:sz w:val="22"/>
          <w:szCs w:val="22"/>
        </w:rPr>
        <w:tab/>
        <w:t>s:</w:t>
      </w:r>
      <w:r>
        <w:rPr>
          <w:rFonts w:ascii="Century Gothic" w:hAnsi="Century Gothic"/>
          <w:sz w:val="22"/>
          <w:szCs w:val="22"/>
        </w:rPr>
        <w:tab/>
      </w:r>
    </w:p>
    <w:p w14:paraId="7209FC22" w14:textId="3BB26E4D" w:rsidR="006D1A18" w:rsidRDefault="006D1A18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Curso Abordajes Quirúrgicos: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200C07C0" w14:textId="77777777" w:rsidR="006D1A18" w:rsidRDefault="006D1A18" w:rsidP="00E22EEA">
      <w:pPr>
        <w:rPr>
          <w:rFonts w:ascii="Century Gothic" w:hAnsi="Century Gothic"/>
          <w:sz w:val="22"/>
          <w:szCs w:val="22"/>
        </w:rPr>
      </w:pPr>
    </w:p>
    <w:p w14:paraId="68900A83" w14:textId="77777777" w:rsidR="006D1A18" w:rsidRDefault="006D1A18" w:rsidP="00E22EEA">
      <w:pPr>
        <w:rPr>
          <w:rFonts w:ascii="Century Gothic" w:hAnsi="Century Gothic"/>
          <w:sz w:val="22"/>
          <w:szCs w:val="22"/>
        </w:rPr>
      </w:pPr>
    </w:p>
    <w:p w14:paraId="44AD6895" w14:textId="08921DDB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Nombre (*)</w:t>
      </w:r>
    </w:p>
    <w:p w14:paraId="4B91E8EE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Apellido Paterno (*)</w:t>
      </w:r>
    </w:p>
    <w:p w14:paraId="37A1D345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Apellido Materno (*)</w:t>
      </w:r>
    </w:p>
    <w:p w14:paraId="5632CB9E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Rut (*)</w:t>
      </w:r>
    </w:p>
    <w:p w14:paraId="75BA4629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Correo Electrónico (*)</w:t>
      </w:r>
    </w:p>
    <w:p w14:paraId="062283F7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Celular (*)</w:t>
      </w:r>
    </w:p>
    <w:p w14:paraId="752D51F3" w14:textId="77777777" w:rsidR="00E22EEA" w:rsidRDefault="00E22EEA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Institución donde trabaja (*)</w:t>
      </w:r>
    </w:p>
    <w:p w14:paraId="66ADD275" w14:textId="4E790836" w:rsidR="00E22EEA" w:rsidRDefault="00C110F5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Médico-</w:t>
      </w:r>
      <w:r w:rsidR="00E22EEA">
        <w:rPr>
          <w:rFonts w:ascii="Century Gothic" w:hAnsi="Century Gothic"/>
          <w:sz w:val="22"/>
          <w:szCs w:val="22"/>
        </w:rPr>
        <w:t>Especialidad</w:t>
      </w:r>
    </w:p>
    <w:p w14:paraId="356FC405" w14:textId="06E1E9C6" w:rsidR="00E22EEA" w:rsidRDefault="00551787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Becado</w:t>
      </w:r>
    </w:p>
    <w:p w14:paraId="1BBFD4C7" w14:textId="39CAB193" w:rsidR="00E22EEA" w:rsidRDefault="00C110F5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Interno</w:t>
      </w:r>
    </w:p>
    <w:p w14:paraId="3354A29B" w14:textId="0E6DE3B8" w:rsidR="00C110F5" w:rsidRDefault="00C110F5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Estudiante</w:t>
      </w:r>
    </w:p>
    <w:p w14:paraId="1755265D" w14:textId="31369799" w:rsidR="00C110F5" w:rsidRDefault="00C110F5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Enfermera</w:t>
      </w:r>
      <w:bookmarkStart w:id="0" w:name="_GoBack"/>
      <w:bookmarkEnd w:id="0"/>
    </w:p>
    <w:p w14:paraId="259F34E4" w14:textId="68DF70C8" w:rsidR="00C110F5" w:rsidRDefault="00C110F5" w:rsidP="00E22EE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Otra Especialidad:</w:t>
      </w:r>
    </w:p>
    <w:p w14:paraId="63ADFEF0" w14:textId="77777777" w:rsidR="00C110F5" w:rsidRDefault="00C110F5" w:rsidP="00E22EEA">
      <w:pPr>
        <w:rPr>
          <w:rFonts w:ascii="Century Gothic" w:hAnsi="Century Gothic"/>
          <w:sz w:val="22"/>
          <w:szCs w:val="22"/>
        </w:rPr>
      </w:pPr>
    </w:p>
    <w:p w14:paraId="29528B6B" w14:textId="77777777" w:rsidR="00E22EEA" w:rsidRDefault="00E22EEA" w:rsidP="00E22EEA">
      <w:pPr>
        <w:rPr>
          <w:rFonts w:ascii="Century Gothic" w:hAnsi="Century Gothic" w:cs="Arial"/>
          <w:b/>
          <w:sz w:val="22"/>
          <w:szCs w:val="22"/>
        </w:rPr>
      </w:pPr>
    </w:p>
    <w:p w14:paraId="5EBB5964" w14:textId="77777777" w:rsidR="00E22EEA" w:rsidRDefault="00E22EEA" w:rsidP="00E22EEA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VALOR A CANCELAR:</w:t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$ ………</w:t>
      </w:r>
      <w:proofErr w:type="gramStart"/>
      <w:r>
        <w:rPr>
          <w:rFonts w:ascii="Century Gothic" w:hAnsi="Century Gothic" w:cs="Arial"/>
          <w:sz w:val="22"/>
          <w:szCs w:val="22"/>
        </w:rPr>
        <w:t>…….</w:t>
      </w:r>
      <w:proofErr w:type="gramEnd"/>
      <w:r>
        <w:rPr>
          <w:rFonts w:ascii="Century Gothic" w:hAnsi="Century Gothic" w:cs="Arial"/>
          <w:sz w:val="22"/>
          <w:szCs w:val="22"/>
        </w:rPr>
        <w:t>.</w:t>
      </w:r>
    </w:p>
    <w:p w14:paraId="3015C615" w14:textId="77777777" w:rsidR="006D1A18" w:rsidRDefault="006D1A18" w:rsidP="00E22EEA">
      <w:pPr>
        <w:rPr>
          <w:rFonts w:ascii="Century Gothic" w:hAnsi="Century Gothic" w:cs="Arial"/>
          <w:b/>
          <w:sz w:val="22"/>
          <w:szCs w:val="22"/>
        </w:rPr>
      </w:pPr>
    </w:p>
    <w:p w14:paraId="3259B8E9" w14:textId="4E5CD065" w:rsidR="00E22EEA" w:rsidRDefault="00E22EEA" w:rsidP="00E22E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Forma de Pago:</w:t>
      </w:r>
    </w:p>
    <w:p w14:paraId="37178DA6" w14:textId="77777777" w:rsidR="00E22EEA" w:rsidRDefault="00E22EEA" w:rsidP="00E22EEA">
      <w:pPr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Depósito o Transferencia Bancaria: Sociedad de Neurocirugía de Chile del Banco </w:t>
      </w:r>
      <w:proofErr w:type="spellStart"/>
      <w:r>
        <w:rPr>
          <w:rFonts w:ascii="Century Gothic" w:hAnsi="Century Gothic" w:cs="Arial"/>
          <w:sz w:val="22"/>
          <w:szCs w:val="22"/>
        </w:rPr>
        <w:t>Itaú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Cuenta Corriente Nº 211101163, Rut. 70.262.300-6, informar de la operación al </w:t>
      </w:r>
      <w:proofErr w:type="spellStart"/>
      <w:r>
        <w:rPr>
          <w:rFonts w:ascii="Century Gothic" w:hAnsi="Century Gothic" w:cs="Arial"/>
          <w:sz w:val="22"/>
          <w:szCs w:val="22"/>
        </w:rPr>
        <w:t>e.m</w:t>
      </w:r>
      <w:r>
        <w:rPr>
          <w:rFonts w:ascii="Century Gothic" w:hAnsi="Century Gothic" w:cs="Arial"/>
          <w:color w:val="000000"/>
          <w:sz w:val="22"/>
          <w:szCs w:val="22"/>
        </w:rPr>
        <w:t>ail</w:t>
      </w:r>
      <w:proofErr w:type="spellEnd"/>
      <w:r>
        <w:rPr>
          <w:rFonts w:ascii="Century Gothic" w:hAnsi="Century Gothic" w:cs="Arial"/>
          <w:color w:val="000000"/>
          <w:sz w:val="22"/>
          <w:szCs w:val="22"/>
        </w:rPr>
        <w:t xml:space="preserve">: </w:t>
      </w:r>
      <w:hyperlink r:id="rId7" w:history="1">
        <w:r>
          <w:rPr>
            <w:rStyle w:val="Hipervnculo"/>
            <w:rFonts w:ascii="Century Gothic" w:hAnsi="Century Gothic" w:cs="Arial"/>
            <w:sz w:val="22"/>
            <w:szCs w:val="22"/>
          </w:rPr>
          <w:t>sociedad@neurocirugia.cl</w:t>
        </w:r>
      </w:hyperlink>
    </w:p>
    <w:p w14:paraId="1DA1EC54" w14:textId="77777777" w:rsidR="00E22EEA" w:rsidRDefault="00E22EEA" w:rsidP="00E22EEA">
      <w:pPr>
        <w:ind w:left="-180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sectPr w:rsidR="00E22EEA" w:rsidSect="00C110F5">
      <w:pgSz w:w="12240" w:h="15840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604"/>
    <w:multiLevelType w:val="hybridMultilevel"/>
    <w:tmpl w:val="47CE1B94"/>
    <w:lvl w:ilvl="0" w:tplc="53D8E1C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68B77983"/>
    <w:multiLevelType w:val="hybridMultilevel"/>
    <w:tmpl w:val="12E4F446"/>
    <w:lvl w:ilvl="0" w:tplc="99F6120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49"/>
    <w:rsid w:val="00100101"/>
    <w:rsid w:val="00116914"/>
    <w:rsid w:val="001857EE"/>
    <w:rsid w:val="0024069D"/>
    <w:rsid w:val="00270D1A"/>
    <w:rsid w:val="003053FC"/>
    <w:rsid w:val="003777D0"/>
    <w:rsid w:val="00403D40"/>
    <w:rsid w:val="00460FFD"/>
    <w:rsid w:val="004C07CD"/>
    <w:rsid w:val="00507A49"/>
    <w:rsid w:val="00551787"/>
    <w:rsid w:val="005D6203"/>
    <w:rsid w:val="00644F05"/>
    <w:rsid w:val="006D1A18"/>
    <w:rsid w:val="00A052F0"/>
    <w:rsid w:val="00A307BE"/>
    <w:rsid w:val="00C110F5"/>
    <w:rsid w:val="00C342DC"/>
    <w:rsid w:val="00C35691"/>
    <w:rsid w:val="00DB472C"/>
    <w:rsid w:val="00E22EEA"/>
    <w:rsid w:val="00E31AC5"/>
    <w:rsid w:val="00E8478D"/>
    <w:rsid w:val="00E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E655"/>
  <w15:chartTrackingRefBased/>
  <w15:docId w15:val="{0D29338B-8079-4E4B-9DDC-1A98A505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8478D"/>
    <w:pPr>
      <w:keepNext/>
      <w:jc w:val="center"/>
      <w:outlineLvl w:val="2"/>
    </w:pPr>
    <w:rPr>
      <w:rFonts w:ascii="Times New Roman" w:eastAsia="Times New Roman" w:hAnsi="Times New Roman" w:cs="Times New Roman"/>
      <w:b/>
      <w:sz w:val="32"/>
      <w:szCs w:val="32"/>
      <w:lang w:val="en-GB"/>
    </w:rPr>
  </w:style>
  <w:style w:type="paragraph" w:styleId="Ttulo4">
    <w:name w:val="heading 4"/>
    <w:basedOn w:val="Normal"/>
    <w:link w:val="Ttulo4Car"/>
    <w:uiPriority w:val="9"/>
    <w:qFormat/>
    <w:rsid w:val="00507A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07A49"/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m8861244625521501395msolistparagraph">
    <w:name w:val="m_8861244625521501395msolistparagraph"/>
    <w:basedOn w:val="Normal"/>
    <w:rsid w:val="00507A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il">
    <w:name w:val="il"/>
    <w:basedOn w:val="Fuentedeprrafopredeter"/>
    <w:rsid w:val="00507A49"/>
  </w:style>
  <w:style w:type="character" w:styleId="Hipervnculo">
    <w:name w:val="Hyperlink"/>
    <w:basedOn w:val="Fuentedeprrafopredeter"/>
    <w:uiPriority w:val="99"/>
    <w:semiHidden/>
    <w:unhideWhenUsed/>
    <w:rsid w:val="00460FF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60FFD"/>
    <w:pPr>
      <w:ind w:left="720"/>
      <w:contextualSpacing/>
    </w:pPr>
    <w:rPr>
      <w:rFonts w:ascii="Times New Roman" w:hAnsi="Times New Roman" w:cs="Times New Roman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460FF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Ttulo3Car">
    <w:name w:val="Título 3 Car"/>
    <w:basedOn w:val="Fuentedeprrafopredeter"/>
    <w:link w:val="Ttulo3"/>
    <w:rsid w:val="00E8478D"/>
    <w:rPr>
      <w:rFonts w:ascii="Times New Roman" w:eastAsia="Times New Roman" w:hAnsi="Times New Roman" w:cs="Times New Roman"/>
      <w:b/>
      <w:sz w:val="32"/>
      <w:szCs w:val="32"/>
      <w:lang w:val="en-GB"/>
    </w:rPr>
  </w:style>
  <w:style w:type="paragraph" w:styleId="Encabezado">
    <w:name w:val="header"/>
    <w:basedOn w:val="Normal"/>
    <w:link w:val="EncabezadoCar"/>
    <w:rsid w:val="00A052F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b/>
      <w:sz w:val="22"/>
      <w:lang w:val="en-GB"/>
    </w:rPr>
  </w:style>
  <w:style w:type="character" w:customStyle="1" w:styleId="EncabezadoCar">
    <w:name w:val="Encabezado Car"/>
    <w:basedOn w:val="Fuentedeprrafopredeter"/>
    <w:link w:val="Encabezado"/>
    <w:rsid w:val="00A052F0"/>
    <w:rPr>
      <w:rFonts w:ascii="Times New Roman" w:eastAsia="Times New Roman" w:hAnsi="Times New Roman" w:cs="Times New Roman"/>
      <w:b/>
      <w:sz w:val="22"/>
      <w:lang w:val="en-GB"/>
    </w:rPr>
  </w:style>
  <w:style w:type="character" w:styleId="Textoennegrita">
    <w:name w:val="Strong"/>
    <w:basedOn w:val="Fuentedeprrafopredeter"/>
    <w:uiPriority w:val="22"/>
    <w:qFormat/>
    <w:rsid w:val="004C0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edad@neurocirugi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neurocirugia\Configuraci&#243;n%20local\Archivos%20temporales%20de%20Internet\Content.IE5\8Z2VA9M1\Logo%20neurocirugia%20(1)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gonzalez</dc:creator>
  <cp:keywords/>
  <dc:description/>
  <cp:lastModifiedBy>Usuario</cp:lastModifiedBy>
  <cp:revision>6</cp:revision>
  <dcterms:created xsi:type="dcterms:W3CDTF">2025-06-17T16:23:00Z</dcterms:created>
  <dcterms:modified xsi:type="dcterms:W3CDTF">2025-06-23T22:29:00Z</dcterms:modified>
</cp:coreProperties>
</file>